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31C6" w14:textId="1ECFCFCE" w:rsidR="006B7655" w:rsidRDefault="006B7655" w:rsidP="006B7655">
      <w:pPr>
        <w:pStyle w:val="Title"/>
        <w:jc w:val="left"/>
      </w:pPr>
      <w:r>
        <w:t>Notice of</w:t>
      </w:r>
      <w:r w:rsidR="00037520">
        <w:t xml:space="preserve"> </w:t>
      </w:r>
      <w:r>
        <w:t>Decontamination</w:t>
      </w:r>
    </w:p>
    <w:p w14:paraId="2563D6EC" w14:textId="0B787A3A" w:rsidR="00037520" w:rsidRPr="00037520" w:rsidRDefault="00037520" w:rsidP="00037520">
      <w:pPr>
        <w:spacing w:after="0" w:line="240" w:lineRule="auto"/>
        <w:rPr>
          <w:sz w:val="22"/>
          <w:szCs w:val="22"/>
        </w:rPr>
      </w:pPr>
      <w:r w:rsidRPr="00037520">
        <w:rPr>
          <w:sz w:val="22"/>
          <w:szCs w:val="22"/>
        </w:rPr>
        <w:t xml:space="preserve">Biosafety Cabinets (BSC’s) must be </w:t>
      </w:r>
      <w:r w:rsidR="00B30F9A">
        <w:rPr>
          <w:sz w:val="22"/>
          <w:szCs w:val="22"/>
        </w:rPr>
        <w:t xml:space="preserve">surface decontaminated by the lab and then professionally </w:t>
      </w:r>
      <w:r w:rsidR="00B30F9A" w:rsidRPr="00037520">
        <w:rPr>
          <w:sz w:val="22"/>
          <w:szCs w:val="22"/>
        </w:rPr>
        <w:t>decontaminated</w:t>
      </w:r>
      <w:r w:rsidRPr="00037520">
        <w:rPr>
          <w:sz w:val="22"/>
          <w:szCs w:val="22"/>
        </w:rPr>
        <w:t xml:space="preserve"> </w:t>
      </w:r>
      <w:r w:rsidR="00B30F9A">
        <w:rPr>
          <w:sz w:val="22"/>
          <w:szCs w:val="22"/>
        </w:rPr>
        <w:t xml:space="preserve">by a vendor </w:t>
      </w:r>
      <w:r w:rsidRPr="00037520">
        <w:rPr>
          <w:sz w:val="22"/>
          <w:szCs w:val="22"/>
        </w:rPr>
        <w:t>prior to being decommissioned or moved. Please use this form to indicate this decontamination has been performed.</w:t>
      </w:r>
    </w:p>
    <w:p w14:paraId="72050EB5" w14:textId="77777777" w:rsidR="006B7655" w:rsidRPr="00B30F9A" w:rsidRDefault="006B7655" w:rsidP="006B7655">
      <w:pPr>
        <w:spacing w:before="0" w:after="0" w:line="240" w:lineRule="auto"/>
        <w:rPr>
          <w:sz w:val="8"/>
          <w:szCs w:val="8"/>
        </w:rPr>
      </w:pPr>
    </w:p>
    <w:p w14:paraId="43ED118E" w14:textId="2D02FE49" w:rsidR="0060740E" w:rsidRDefault="0060740E" w:rsidP="0060740E">
      <w:pPr>
        <w:pStyle w:val="Heading1"/>
      </w:pPr>
      <w:r>
        <w:t>Lab Information</w:t>
      </w:r>
    </w:p>
    <w:p w14:paraId="66E20531" w14:textId="77777777" w:rsidR="00FE0F97" w:rsidRPr="00FE0F97" w:rsidRDefault="00FE0F97" w:rsidP="00FE0F97">
      <w:pPr>
        <w:spacing w:before="0" w:after="0" w:line="240" w:lineRule="auto"/>
      </w:pPr>
    </w:p>
    <w:tbl>
      <w:tblPr>
        <w:tblStyle w:val="GridTable3"/>
        <w:tblW w:w="9445" w:type="dxa"/>
        <w:tblInd w:w="5" w:type="dxa"/>
        <w:tblLook w:val="04A0" w:firstRow="1" w:lastRow="0" w:firstColumn="1" w:lastColumn="0" w:noHBand="0" w:noVBand="1"/>
      </w:tblPr>
      <w:tblGrid>
        <w:gridCol w:w="2965"/>
        <w:gridCol w:w="6480"/>
      </w:tblGrid>
      <w:tr w:rsidR="00A77E17" w14:paraId="1FC683AC" w14:textId="5A8FADF0" w:rsidTr="00672F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5" w:type="dxa"/>
          </w:tcPr>
          <w:p w14:paraId="78C75BFC" w14:textId="1C3EFB1A" w:rsidR="00A77E17" w:rsidRDefault="00A77E17">
            <w:r w:rsidRPr="00FE0F97">
              <w:rPr>
                <w:sz w:val="24"/>
                <w:szCs w:val="24"/>
              </w:rPr>
              <w:t>PI Name</w:t>
            </w:r>
          </w:p>
        </w:tc>
        <w:tc>
          <w:tcPr>
            <w:tcW w:w="6480" w:type="dxa"/>
          </w:tcPr>
          <w:p w14:paraId="5510B7BD" w14:textId="77777777" w:rsidR="00A77E17" w:rsidRDefault="00A77E17">
            <w:pPr>
              <w:cnfStyle w:val="100000000000" w:firstRow="1" w:lastRow="0" w:firstColumn="0" w:lastColumn="0" w:oddVBand="0" w:evenVBand="0" w:oddHBand="0" w:evenHBand="0" w:firstRowFirstColumn="0" w:firstRowLastColumn="0" w:lastRowFirstColumn="0" w:lastRowLastColumn="0"/>
            </w:pPr>
          </w:p>
        </w:tc>
      </w:tr>
      <w:tr w:rsidR="00A77E17" w14:paraId="5A5E34FD" w14:textId="7D65A88B" w:rsidTr="00672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DB61502" w14:textId="0536050D" w:rsidR="00A77E17" w:rsidRDefault="00A77E17">
            <w:r>
              <w:t>Lab Representative (If applicable)</w:t>
            </w:r>
          </w:p>
        </w:tc>
        <w:sdt>
          <w:sdtPr>
            <w:id w:val="-739483456"/>
            <w:placeholder>
              <w:docPart w:val="DefaultPlaceholder_-1854013440"/>
            </w:placeholder>
            <w:showingPlcHdr/>
          </w:sdtPr>
          <w:sdtEndPr/>
          <w:sdtContent>
            <w:tc>
              <w:tcPr>
                <w:tcW w:w="6480" w:type="dxa"/>
              </w:tcPr>
              <w:p w14:paraId="3FFFE95D" w14:textId="7BA8FD5E" w:rsidR="00A77E17" w:rsidRDefault="00980EF2">
                <w:pPr>
                  <w:cnfStyle w:val="000000100000" w:firstRow="0" w:lastRow="0" w:firstColumn="0" w:lastColumn="0" w:oddVBand="0" w:evenVBand="0" w:oddHBand="1" w:evenHBand="0" w:firstRowFirstColumn="0" w:firstRowLastColumn="0" w:lastRowFirstColumn="0" w:lastRowLastColumn="0"/>
                </w:pPr>
                <w:r w:rsidRPr="00CE2CF7">
                  <w:rPr>
                    <w:rStyle w:val="PlaceholderText"/>
                    <w:color w:val="C00000"/>
                  </w:rPr>
                  <w:t>Click or tap here to enter text.</w:t>
                </w:r>
              </w:p>
            </w:tc>
          </w:sdtContent>
        </w:sdt>
      </w:tr>
      <w:tr w:rsidR="00A77E17" w14:paraId="4353C43E" w14:textId="57A85AD8" w:rsidTr="00672F82">
        <w:tc>
          <w:tcPr>
            <w:cnfStyle w:val="001000000000" w:firstRow="0" w:lastRow="0" w:firstColumn="1" w:lastColumn="0" w:oddVBand="0" w:evenVBand="0" w:oddHBand="0" w:evenHBand="0" w:firstRowFirstColumn="0" w:firstRowLastColumn="0" w:lastRowFirstColumn="0" w:lastRowLastColumn="0"/>
            <w:tcW w:w="2965" w:type="dxa"/>
          </w:tcPr>
          <w:p w14:paraId="6B23B5D5" w14:textId="1596BFD4" w:rsidR="00A77E17" w:rsidRDefault="00A77E17">
            <w:r>
              <w:t>Department</w:t>
            </w:r>
          </w:p>
        </w:tc>
        <w:sdt>
          <w:sdtPr>
            <w:id w:val="342295083"/>
            <w:placeholder>
              <w:docPart w:val="DefaultPlaceholder_-1854013440"/>
            </w:placeholder>
            <w:showingPlcHdr/>
          </w:sdtPr>
          <w:sdtEndPr/>
          <w:sdtContent>
            <w:tc>
              <w:tcPr>
                <w:tcW w:w="6480" w:type="dxa"/>
              </w:tcPr>
              <w:p w14:paraId="70B1E3F0" w14:textId="3A6F2AC0" w:rsidR="00A77E17" w:rsidRDefault="00980EF2">
                <w:pPr>
                  <w:cnfStyle w:val="000000000000" w:firstRow="0" w:lastRow="0" w:firstColumn="0" w:lastColumn="0" w:oddVBand="0" w:evenVBand="0" w:oddHBand="0" w:evenHBand="0" w:firstRowFirstColumn="0" w:firstRowLastColumn="0" w:lastRowFirstColumn="0" w:lastRowLastColumn="0"/>
                </w:pPr>
                <w:r w:rsidRPr="00CE2CF7">
                  <w:rPr>
                    <w:rStyle w:val="PlaceholderText"/>
                    <w:color w:val="C00000"/>
                  </w:rPr>
                  <w:t>Click or tap here to enter text.</w:t>
                </w:r>
              </w:p>
            </w:tc>
          </w:sdtContent>
        </w:sdt>
      </w:tr>
      <w:tr w:rsidR="00A77E17" w14:paraId="014C931B" w14:textId="7382555C" w:rsidTr="00672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7F9C62D9" w14:textId="090DF302" w:rsidR="00A77E17" w:rsidRDefault="00A77E17">
            <w:r>
              <w:t>Department Chair</w:t>
            </w:r>
          </w:p>
        </w:tc>
        <w:sdt>
          <w:sdtPr>
            <w:id w:val="1734816769"/>
            <w:placeholder>
              <w:docPart w:val="DefaultPlaceholder_-1854013440"/>
            </w:placeholder>
            <w:showingPlcHdr/>
          </w:sdtPr>
          <w:sdtEndPr/>
          <w:sdtContent>
            <w:tc>
              <w:tcPr>
                <w:tcW w:w="6480" w:type="dxa"/>
              </w:tcPr>
              <w:p w14:paraId="6A11AF44" w14:textId="249F11DA" w:rsidR="00A77E17" w:rsidRDefault="00980EF2">
                <w:pPr>
                  <w:cnfStyle w:val="000000100000" w:firstRow="0" w:lastRow="0" w:firstColumn="0" w:lastColumn="0" w:oddVBand="0" w:evenVBand="0" w:oddHBand="1" w:evenHBand="0" w:firstRowFirstColumn="0" w:firstRowLastColumn="0" w:lastRowFirstColumn="0" w:lastRowLastColumn="0"/>
                </w:pPr>
                <w:r w:rsidRPr="00CE2CF7">
                  <w:rPr>
                    <w:rStyle w:val="PlaceholderText"/>
                    <w:color w:val="C00000"/>
                  </w:rPr>
                  <w:t>Click or tap here to enter text.</w:t>
                </w:r>
              </w:p>
            </w:tc>
          </w:sdtContent>
        </w:sdt>
      </w:tr>
      <w:tr w:rsidR="00A77E17" w14:paraId="5D2F1373" w14:textId="437DC5DB" w:rsidTr="00672F82">
        <w:tc>
          <w:tcPr>
            <w:cnfStyle w:val="001000000000" w:firstRow="0" w:lastRow="0" w:firstColumn="1" w:lastColumn="0" w:oddVBand="0" w:evenVBand="0" w:oddHBand="0" w:evenHBand="0" w:firstRowFirstColumn="0" w:firstRowLastColumn="0" w:lastRowFirstColumn="0" w:lastRowLastColumn="0"/>
            <w:tcW w:w="2965" w:type="dxa"/>
          </w:tcPr>
          <w:p w14:paraId="71B417BF" w14:textId="5AAC78FE" w:rsidR="00A77E17" w:rsidRDefault="00A77E17">
            <w:r>
              <w:t>Building</w:t>
            </w:r>
          </w:p>
        </w:tc>
        <w:sdt>
          <w:sdtPr>
            <w:id w:val="-1835677972"/>
            <w:placeholder>
              <w:docPart w:val="DefaultPlaceholder_-1854013440"/>
            </w:placeholder>
            <w:showingPlcHdr/>
          </w:sdtPr>
          <w:sdtEndPr/>
          <w:sdtContent>
            <w:tc>
              <w:tcPr>
                <w:tcW w:w="6480" w:type="dxa"/>
              </w:tcPr>
              <w:p w14:paraId="4B1C2997" w14:textId="514241D2" w:rsidR="00A77E17" w:rsidRDefault="00980EF2">
                <w:pPr>
                  <w:cnfStyle w:val="000000000000" w:firstRow="0" w:lastRow="0" w:firstColumn="0" w:lastColumn="0" w:oddVBand="0" w:evenVBand="0" w:oddHBand="0" w:evenHBand="0" w:firstRowFirstColumn="0" w:firstRowLastColumn="0" w:lastRowFirstColumn="0" w:lastRowLastColumn="0"/>
                </w:pPr>
                <w:r w:rsidRPr="00CE2CF7">
                  <w:rPr>
                    <w:rStyle w:val="PlaceholderText"/>
                    <w:color w:val="C00000"/>
                  </w:rPr>
                  <w:t>Click or tap here to enter text.</w:t>
                </w:r>
              </w:p>
            </w:tc>
          </w:sdtContent>
        </w:sdt>
      </w:tr>
      <w:tr w:rsidR="00A77E17" w14:paraId="39ACF70A" w14:textId="12746731" w:rsidTr="00672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720A1890" w14:textId="3BC02C72" w:rsidR="00A77E17" w:rsidRDefault="00A77E17">
            <w:r>
              <w:t>Room Number</w:t>
            </w:r>
          </w:p>
        </w:tc>
        <w:sdt>
          <w:sdtPr>
            <w:id w:val="394164211"/>
            <w:placeholder>
              <w:docPart w:val="DefaultPlaceholder_-1854013440"/>
            </w:placeholder>
            <w:showingPlcHdr/>
          </w:sdtPr>
          <w:sdtEndPr/>
          <w:sdtContent>
            <w:tc>
              <w:tcPr>
                <w:tcW w:w="6480" w:type="dxa"/>
              </w:tcPr>
              <w:p w14:paraId="16A77468" w14:textId="7D84BDE5" w:rsidR="00A77E17" w:rsidRDefault="00980EF2">
                <w:pPr>
                  <w:cnfStyle w:val="000000100000" w:firstRow="0" w:lastRow="0" w:firstColumn="0" w:lastColumn="0" w:oddVBand="0" w:evenVBand="0" w:oddHBand="1" w:evenHBand="0" w:firstRowFirstColumn="0" w:firstRowLastColumn="0" w:lastRowFirstColumn="0" w:lastRowLastColumn="0"/>
                </w:pPr>
                <w:r w:rsidRPr="00CE2CF7">
                  <w:rPr>
                    <w:rStyle w:val="PlaceholderText"/>
                    <w:color w:val="C00000"/>
                  </w:rPr>
                  <w:t>Click or tap here to enter text.</w:t>
                </w:r>
              </w:p>
            </w:tc>
          </w:sdtContent>
        </w:sdt>
      </w:tr>
    </w:tbl>
    <w:p w14:paraId="3219DFF5" w14:textId="77777777" w:rsidR="00A77E17" w:rsidRPr="00B30F9A" w:rsidRDefault="00A77E17" w:rsidP="00A77E17">
      <w:pPr>
        <w:spacing w:before="0" w:after="0" w:line="240" w:lineRule="auto"/>
        <w:rPr>
          <w:sz w:val="8"/>
          <w:szCs w:val="8"/>
        </w:rPr>
      </w:pPr>
    </w:p>
    <w:p w14:paraId="3EF0B7AC" w14:textId="77777777" w:rsidR="00A77E17" w:rsidRDefault="00A77E17" w:rsidP="00FE0F97">
      <w:pPr>
        <w:spacing w:before="0" w:after="0" w:line="240" w:lineRule="auto"/>
      </w:pPr>
    </w:p>
    <w:p w14:paraId="6948E903" w14:textId="66E01E21" w:rsidR="00FE0F97" w:rsidRPr="00FE0F97" w:rsidRDefault="00FE0F97" w:rsidP="00FE0F97">
      <w:pPr>
        <w:sectPr w:rsidR="00FE0F97" w:rsidRPr="00FE0F97" w:rsidSect="00672F82">
          <w:footerReference w:type="default" r:id="rId7"/>
          <w:pgSz w:w="12240" w:h="15840"/>
          <w:pgMar w:top="990" w:right="1440" w:bottom="1440" w:left="1440" w:header="720" w:footer="720" w:gutter="0"/>
          <w:cols w:space="720"/>
          <w:docGrid w:linePitch="360"/>
        </w:sectPr>
      </w:pPr>
    </w:p>
    <w:p w14:paraId="2120E707" w14:textId="272426B8" w:rsidR="00247BE3" w:rsidRDefault="00247BE3" w:rsidP="00FE0F97">
      <w:pPr>
        <w:pStyle w:val="Heading1"/>
        <w:jc w:val="center"/>
      </w:pPr>
      <w:r w:rsidRPr="00FE0F97">
        <w:t>Surface Decon</w:t>
      </w:r>
      <w:r w:rsidR="00FE0F97">
        <w:t xml:space="preserve">. </w:t>
      </w:r>
      <w:r w:rsidRPr="00FE0F97">
        <w:t>Procedures</w:t>
      </w:r>
    </w:p>
    <w:p w14:paraId="30EE2A33" w14:textId="77777777" w:rsidR="00FE0F97" w:rsidRPr="00FE0F97" w:rsidRDefault="00FE0F97" w:rsidP="00FE0F97">
      <w:pPr>
        <w:spacing w:before="0" w:after="0" w:line="240" w:lineRule="auto"/>
      </w:pPr>
    </w:p>
    <w:p w14:paraId="1AF6559E" w14:textId="138F3092" w:rsidR="00247BE3" w:rsidRPr="00FE0F97" w:rsidRDefault="00247BE3" w:rsidP="00FE0F97">
      <w:pPr>
        <w:pStyle w:val="ListParagraph"/>
        <w:numPr>
          <w:ilvl w:val="0"/>
          <w:numId w:val="1"/>
        </w:numPr>
        <w:spacing w:before="0" w:after="120" w:line="240" w:lineRule="auto"/>
        <w:ind w:left="360"/>
        <w:contextualSpacing w:val="0"/>
        <w:rPr>
          <w:sz w:val="24"/>
          <w:szCs w:val="24"/>
        </w:rPr>
      </w:pPr>
      <w:r w:rsidRPr="00FE0F97">
        <w:rPr>
          <w:sz w:val="24"/>
          <w:szCs w:val="24"/>
        </w:rPr>
        <w:t>Place contaminated items in a closed container. Close all waste containers.</w:t>
      </w:r>
    </w:p>
    <w:p w14:paraId="774713B9" w14:textId="2678213B" w:rsidR="00247BE3" w:rsidRPr="00FE0F97" w:rsidRDefault="00247BE3" w:rsidP="00FE0F97">
      <w:pPr>
        <w:pStyle w:val="ListParagraph"/>
        <w:numPr>
          <w:ilvl w:val="0"/>
          <w:numId w:val="1"/>
        </w:numPr>
        <w:spacing w:before="0" w:after="120" w:line="240" w:lineRule="auto"/>
        <w:ind w:left="360"/>
        <w:contextualSpacing w:val="0"/>
        <w:rPr>
          <w:sz w:val="24"/>
          <w:szCs w:val="24"/>
        </w:rPr>
      </w:pPr>
      <w:r w:rsidRPr="00FE0F97">
        <w:rPr>
          <w:sz w:val="24"/>
          <w:szCs w:val="24"/>
        </w:rPr>
        <w:t>Let the B</w:t>
      </w:r>
      <w:r w:rsidR="00037520">
        <w:rPr>
          <w:sz w:val="24"/>
          <w:szCs w:val="24"/>
        </w:rPr>
        <w:t>iosafety Cabinet (BSC)</w:t>
      </w:r>
      <w:r w:rsidRPr="00FE0F97">
        <w:rPr>
          <w:sz w:val="24"/>
          <w:szCs w:val="24"/>
        </w:rPr>
        <w:t xml:space="preserve"> operate for 5 minutes with no activity.</w:t>
      </w:r>
    </w:p>
    <w:p w14:paraId="316EF340" w14:textId="1D829A2E" w:rsidR="00247BE3" w:rsidRPr="00FE0F97" w:rsidRDefault="00247BE3" w:rsidP="00FE0F97">
      <w:pPr>
        <w:pStyle w:val="ListParagraph"/>
        <w:numPr>
          <w:ilvl w:val="0"/>
          <w:numId w:val="1"/>
        </w:numPr>
        <w:spacing w:before="0" w:after="120" w:line="240" w:lineRule="auto"/>
        <w:ind w:left="360"/>
        <w:contextualSpacing w:val="0"/>
        <w:rPr>
          <w:sz w:val="24"/>
          <w:szCs w:val="24"/>
        </w:rPr>
      </w:pPr>
      <w:r w:rsidRPr="00FE0F97">
        <w:rPr>
          <w:sz w:val="24"/>
          <w:szCs w:val="24"/>
        </w:rPr>
        <w:t>Clean/decontaminate all containers and equipment with a 70% ethanol solution or 1:10 freshly prepared bleach dilution.</w:t>
      </w:r>
    </w:p>
    <w:p w14:paraId="366185FE" w14:textId="60EF04DF" w:rsidR="00247BE3" w:rsidRPr="00FE0F97" w:rsidRDefault="00247BE3" w:rsidP="00FE0F97">
      <w:pPr>
        <w:pStyle w:val="ListParagraph"/>
        <w:numPr>
          <w:ilvl w:val="0"/>
          <w:numId w:val="1"/>
        </w:numPr>
        <w:spacing w:before="0" w:after="120" w:line="240" w:lineRule="auto"/>
        <w:ind w:left="360"/>
        <w:contextualSpacing w:val="0"/>
        <w:rPr>
          <w:sz w:val="24"/>
          <w:szCs w:val="24"/>
        </w:rPr>
      </w:pPr>
      <w:r w:rsidRPr="00FE0F97">
        <w:rPr>
          <w:sz w:val="24"/>
          <w:szCs w:val="24"/>
        </w:rPr>
        <w:t>Remove decontaminated containers from the BSC.</w:t>
      </w:r>
    </w:p>
    <w:p w14:paraId="4C9AC810" w14:textId="099AED57" w:rsidR="00247BE3" w:rsidRPr="00FE0F97" w:rsidRDefault="00B169A7" w:rsidP="00FE0F97">
      <w:pPr>
        <w:pStyle w:val="ListParagraph"/>
        <w:numPr>
          <w:ilvl w:val="0"/>
          <w:numId w:val="1"/>
        </w:numPr>
        <w:spacing w:before="0" w:after="120" w:line="240" w:lineRule="auto"/>
        <w:ind w:left="360"/>
        <w:contextualSpacing w:val="0"/>
        <w:rPr>
          <w:sz w:val="24"/>
          <w:szCs w:val="24"/>
        </w:rPr>
      </w:pPr>
      <w:r w:rsidRPr="00FE0F97">
        <w:rPr>
          <w:sz w:val="24"/>
          <w:szCs w:val="24"/>
        </w:rPr>
        <w:t>Clean/decontaminate all interior surfaces of the cabinet with a disinfectant that is effective against the agents used in the cabinet. If bleach is used, follow any cleaning with 70% ethanol to prevent corrosion.</w:t>
      </w:r>
    </w:p>
    <w:p w14:paraId="178FD08A" w14:textId="57D99704" w:rsidR="00B169A7" w:rsidRPr="00FE0F97" w:rsidRDefault="00B169A7" w:rsidP="00FE0F97">
      <w:pPr>
        <w:pStyle w:val="ListParagraph"/>
        <w:numPr>
          <w:ilvl w:val="0"/>
          <w:numId w:val="1"/>
        </w:numPr>
        <w:spacing w:before="0" w:after="120" w:line="240" w:lineRule="auto"/>
        <w:ind w:left="360"/>
        <w:contextualSpacing w:val="0"/>
        <w:rPr>
          <w:sz w:val="24"/>
          <w:szCs w:val="24"/>
        </w:rPr>
      </w:pPr>
      <w:r w:rsidRPr="00FE0F97">
        <w:rPr>
          <w:sz w:val="24"/>
          <w:szCs w:val="24"/>
        </w:rPr>
        <w:t>Empty the drain pan into a container with a fresh 1:10 bleach dilution.</w:t>
      </w:r>
    </w:p>
    <w:p w14:paraId="51835017" w14:textId="3DA72897" w:rsidR="00FE0F97" w:rsidRPr="00FE0F97" w:rsidRDefault="00FE0F97" w:rsidP="00FE0F97">
      <w:pPr>
        <w:pStyle w:val="ListParagraph"/>
        <w:numPr>
          <w:ilvl w:val="0"/>
          <w:numId w:val="1"/>
        </w:numPr>
        <w:spacing w:before="0" w:after="120" w:line="240" w:lineRule="auto"/>
        <w:ind w:left="360"/>
        <w:contextualSpacing w:val="0"/>
        <w:rPr>
          <w:sz w:val="24"/>
          <w:szCs w:val="24"/>
        </w:rPr>
      </w:pPr>
      <w:r w:rsidRPr="00FE0F97">
        <w:rPr>
          <w:sz w:val="24"/>
          <w:szCs w:val="24"/>
        </w:rPr>
        <w:t>Materials used for cleaning should be discarded into a biohazard bag.</w:t>
      </w:r>
    </w:p>
    <w:p w14:paraId="50CCF50F" w14:textId="52A372AA" w:rsidR="00FE0F97" w:rsidRPr="00FE0F97" w:rsidRDefault="00FE0F97" w:rsidP="00FE0F97">
      <w:pPr>
        <w:pStyle w:val="ListParagraph"/>
        <w:numPr>
          <w:ilvl w:val="0"/>
          <w:numId w:val="1"/>
        </w:numPr>
        <w:spacing w:before="0" w:after="120" w:line="240" w:lineRule="auto"/>
        <w:ind w:left="360"/>
        <w:contextualSpacing w:val="0"/>
        <w:rPr>
          <w:sz w:val="24"/>
          <w:szCs w:val="24"/>
        </w:rPr>
      </w:pPr>
      <w:r w:rsidRPr="00FE0F97">
        <w:rPr>
          <w:sz w:val="24"/>
          <w:szCs w:val="24"/>
        </w:rPr>
        <w:t>Remove gloves being sure to not touch the outer surfaces. Place used gloves in a biohazard bag and wash hands.</w:t>
      </w:r>
    </w:p>
    <w:p w14:paraId="3B76235F" w14:textId="0BFCEC66" w:rsidR="00FE0F97" w:rsidRPr="00037520" w:rsidRDefault="00FE0F97" w:rsidP="00FE0F97">
      <w:pPr>
        <w:pStyle w:val="ListParagraph"/>
        <w:numPr>
          <w:ilvl w:val="0"/>
          <w:numId w:val="1"/>
        </w:numPr>
        <w:spacing w:before="0" w:after="120" w:line="240" w:lineRule="auto"/>
        <w:ind w:left="360"/>
        <w:contextualSpacing w:val="0"/>
        <w:rPr>
          <w:sz w:val="22"/>
          <w:szCs w:val="22"/>
        </w:rPr>
      </w:pPr>
      <w:r w:rsidRPr="00FE0F97">
        <w:rPr>
          <w:sz w:val="24"/>
          <w:szCs w:val="24"/>
        </w:rPr>
        <w:t>Turn the cabinet off and close the sash</w:t>
      </w:r>
      <w:r w:rsidRPr="00FE0F97">
        <w:rPr>
          <w:sz w:val="22"/>
          <w:szCs w:val="22"/>
        </w:rPr>
        <w:t>.</w:t>
      </w:r>
    </w:p>
    <w:p w14:paraId="5C9C8F5C" w14:textId="69841439" w:rsidR="0060740E" w:rsidRDefault="0060740E" w:rsidP="0060740E">
      <w:pPr>
        <w:pStyle w:val="Heading1"/>
      </w:pPr>
      <w:r>
        <w:t>Equipment Information</w:t>
      </w:r>
    </w:p>
    <w:p w14:paraId="0B08BCDB" w14:textId="77777777" w:rsidR="00033B1C" w:rsidRPr="00033B1C" w:rsidRDefault="00033B1C" w:rsidP="00033B1C">
      <w:pPr>
        <w:spacing w:before="0" w:after="0" w:line="240" w:lineRule="auto"/>
      </w:pPr>
    </w:p>
    <w:tbl>
      <w:tblPr>
        <w:tblStyle w:val="PlainTable3"/>
        <w:tblW w:w="0" w:type="auto"/>
        <w:tblLook w:val="0680" w:firstRow="0" w:lastRow="0" w:firstColumn="1" w:lastColumn="0" w:noHBand="1" w:noVBand="1"/>
      </w:tblPr>
      <w:tblGrid>
        <w:gridCol w:w="2155"/>
        <w:gridCol w:w="2155"/>
      </w:tblGrid>
      <w:tr w:rsidR="00EA5614" w14:paraId="378AA058" w14:textId="77777777" w:rsidTr="00033B1C">
        <w:tc>
          <w:tcPr>
            <w:cnfStyle w:val="001000000000" w:firstRow="0" w:lastRow="0" w:firstColumn="1" w:lastColumn="0" w:oddVBand="0" w:evenVBand="0" w:oddHBand="0" w:evenHBand="0" w:firstRowFirstColumn="0" w:firstRowLastColumn="0" w:lastRowFirstColumn="0" w:lastRowLastColumn="0"/>
            <w:tcW w:w="2155" w:type="dxa"/>
          </w:tcPr>
          <w:p w14:paraId="0D240486" w14:textId="22706BD2" w:rsidR="00EA5614" w:rsidRPr="00033B1C" w:rsidRDefault="00033B1C" w:rsidP="00EA5614">
            <w:pPr>
              <w:jc w:val="right"/>
              <w:rPr>
                <w:b w:val="0"/>
                <w:bCs w:val="0"/>
                <w:i/>
                <w:iCs/>
                <w:caps w:val="0"/>
                <w:sz w:val="22"/>
                <w:szCs w:val="22"/>
              </w:rPr>
            </w:pPr>
            <w:r w:rsidRPr="00033B1C">
              <w:rPr>
                <w:b w:val="0"/>
                <w:bCs w:val="0"/>
                <w:i/>
                <w:iCs/>
                <w:caps w:val="0"/>
                <w:sz w:val="22"/>
                <w:szCs w:val="22"/>
              </w:rPr>
              <w:t>M</w:t>
            </w:r>
            <w:r w:rsidR="00EA5614" w:rsidRPr="00033B1C">
              <w:rPr>
                <w:b w:val="0"/>
                <w:bCs w:val="0"/>
                <w:i/>
                <w:iCs/>
                <w:caps w:val="0"/>
                <w:sz w:val="22"/>
                <w:szCs w:val="22"/>
              </w:rPr>
              <w:t>anufacturer:</w:t>
            </w:r>
          </w:p>
        </w:tc>
        <w:sdt>
          <w:sdtPr>
            <w:rPr>
              <w:sz w:val="22"/>
              <w:szCs w:val="22"/>
            </w:rPr>
            <w:id w:val="-1149285100"/>
            <w:placeholder>
              <w:docPart w:val="CA1A6589B9B54F5B9ED0641160137A92"/>
            </w:placeholder>
            <w:showingPlcHdr/>
          </w:sdtPr>
          <w:sdtEndPr/>
          <w:sdtContent>
            <w:tc>
              <w:tcPr>
                <w:tcW w:w="2155" w:type="dxa"/>
              </w:tcPr>
              <w:p w14:paraId="39CE39C2" w14:textId="6486694A" w:rsidR="00EA5614" w:rsidRDefault="00037520" w:rsidP="00247BE3">
                <w:pPr>
                  <w:cnfStyle w:val="000000000000" w:firstRow="0" w:lastRow="0" w:firstColumn="0" w:lastColumn="0" w:oddVBand="0" w:evenVBand="0" w:oddHBand="0" w:evenHBand="0" w:firstRowFirstColumn="0" w:firstRowLastColumn="0" w:lastRowFirstColumn="0" w:lastRowLastColumn="0"/>
                  <w:rPr>
                    <w:sz w:val="22"/>
                    <w:szCs w:val="22"/>
                  </w:rPr>
                </w:pPr>
                <w:r w:rsidRPr="00CE2CF7">
                  <w:rPr>
                    <w:rStyle w:val="PlaceholderText"/>
                    <w:color w:val="C00000"/>
                  </w:rPr>
                  <w:t>Click to enter text.</w:t>
                </w:r>
              </w:p>
            </w:tc>
          </w:sdtContent>
        </w:sdt>
      </w:tr>
      <w:tr w:rsidR="00EA5614" w14:paraId="50CC978C" w14:textId="77777777" w:rsidTr="00033B1C">
        <w:tc>
          <w:tcPr>
            <w:cnfStyle w:val="001000000000" w:firstRow="0" w:lastRow="0" w:firstColumn="1" w:lastColumn="0" w:oddVBand="0" w:evenVBand="0" w:oddHBand="0" w:evenHBand="0" w:firstRowFirstColumn="0" w:firstRowLastColumn="0" w:lastRowFirstColumn="0" w:lastRowLastColumn="0"/>
            <w:tcW w:w="2155" w:type="dxa"/>
          </w:tcPr>
          <w:p w14:paraId="5C3613C7" w14:textId="70B0AFC2" w:rsidR="00EA5614" w:rsidRPr="00033B1C" w:rsidRDefault="00EA5614" w:rsidP="00EA5614">
            <w:pPr>
              <w:jc w:val="right"/>
              <w:rPr>
                <w:b w:val="0"/>
                <w:bCs w:val="0"/>
                <w:i/>
                <w:iCs/>
                <w:caps w:val="0"/>
                <w:sz w:val="22"/>
                <w:szCs w:val="22"/>
              </w:rPr>
            </w:pPr>
            <w:r w:rsidRPr="00033B1C">
              <w:rPr>
                <w:b w:val="0"/>
                <w:bCs w:val="0"/>
                <w:i/>
                <w:iCs/>
                <w:caps w:val="0"/>
                <w:sz w:val="22"/>
                <w:szCs w:val="22"/>
              </w:rPr>
              <w:t>Class:</w:t>
            </w:r>
          </w:p>
        </w:tc>
        <w:tc>
          <w:tcPr>
            <w:tcW w:w="2155" w:type="dxa"/>
          </w:tcPr>
          <w:p w14:paraId="770E8E48" w14:textId="6809B7A5" w:rsidR="00EA5614" w:rsidRDefault="00037520" w:rsidP="00037520">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Class 1  </w:t>
            </w:r>
            <w:r w:rsidRPr="00037520">
              <w:rPr>
                <w:sz w:val="18"/>
                <w:szCs w:val="18"/>
              </w:rPr>
              <w:t xml:space="preserve"> </w:t>
            </w:r>
            <w:r>
              <w:rPr>
                <w:sz w:val="22"/>
                <w:szCs w:val="22"/>
              </w:rPr>
              <w:t xml:space="preserve">    </w:t>
            </w:r>
            <w:sdt>
              <w:sdtPr>
                <w:rPr>
                  <w:b/>
                  <w:bCs/>
                  <w:color w:val="C00000"/>
                  <w:sz w:val="22"/>
                  <w:szCs w:val="22"/>
                </w:rPr>
                <w:id w:val="-1360195991"/>
                <w14:checkbox>
                  <w14:checked w14:val="0"/>
                  <w14:checkedState w14:val="0052" w14:font="Wingdings 2"/>
                  <w14:uncheckedState w14:val="2610" w14:font="MS Gothic"/>
                </w14:checkbox>
              </w:sdtPr>
              <w:sdtEndPr/>
              <w:sdtContent>
                <w:r w:rsidRPr="00CE2CF7">
                  <w:rPr>
                    <w:rFonts w:ascii="MS Gothic" w:eastAsia="MS Gothic" w:hAnsi="MS Gothic" w:hint="eastAsia"/>
                    <w:b/>
                    <w:bCs/>
                    <w:color w:val="C00000"/>
                    <w:sz w:val="22"/>
                    <w:szCs w:val="22"/>
                  </w:rPr>
                  <w:t>☐</w:t>
                </w:r>
              </w:sdtContent>
            </w:sdt>
          </w:p>
          <w:p w14:paraId="6036740A" w14:textId="489EBA11" w:rsidR="00037520" w:rsidRDefault="00037520" w:rsidP="00037520">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Class 2 A1 </w:t>
            </w:r>
            <w:sdt>
              <w:sdtPr>
                <w:rPr>
                  <w:b/>
                  <w:bCs/>
                  <w:color w:val="C00000"/>
                  <w:sz w:val="22"/>
                  <w:szCs w:val="22"/>
                </w:rPr>
                <w:id w:val="1997686655"/>
                <w14:checkbox>
                  <w14:checked w14:val="0"/>
                  <w14:checkedState w14:val="0052" w14:font="Wingdings 2"/>
                  <w14:uncheckedState w14:val="2610" w14:font="MS Gothic"/>
                </w14:checkbox>
              </w:sdtPr>
              <w:sdtEndPr/>
              <w:sdtContent>
                <w:r w:rsidR="00CE2CF7">
                  <w:rPr>
                    <w:rFonts w:ascii="MS Gothic" w:eastAsia="MS Gothic" w:hAnsi="MS Gothic" w:hint="eastAsia"/>
                    <w:b/>
                    <w:bCs/>
                    <w:color w:val="C00000"/>
                    <w:sz w:val="22"/>
                    <w:szCs w:val="22"/>
                  </w:rPr>
                  <w:t>☐</w:t>
                </w:r>
              </w:sdtContent>
            </w:sdt>
          </w:p>
          <w:p w14:paraId="680DFA01" w14:textId="3109CFE5" w:rsidR="00037520" w:rsidRDefault="00037520" w:rsidP="00037520">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Class 2 A2 </w:t>
            </w:r>
            <w:sdt>
              <w:sdtPr>
                <w:rPr>
                  <w:b/>
                  <w:bCs/>
                  <w:color w:val="C00000"/>
                  <w:sz w:val="22"/>
                  <w:szCs w:val="22"/>
                </w:rPr>
                <w:id w:val="-884027107"/>
                <w14:checkbox>
                  <w14:checked w14:val="0"/>
                  <w14:checkedState w14:val="0052" w14:font="Wingdings 2"/>
                  <w14:uncheckedState w14:val="2610" w14:font="MS Gothic"/>
                </w14:checkbox>
              </w:sdtPr>
              <w:sdtEndPr/>
              <w:sdtContent>
                <w:r w:rsidR="00CE2CF7">
                  <w:rPr>
                    <w:rFonts w:ascii="MS Gothic" w:eastAsia="MS Gothic" w:hAnsi="MS Gothic" w:hint="eastAsia"/>
                    <w:b/>
                    <w:bCs/>
                    <w:color w:val="C00000"/>
                    <w:sz w:val="22"/>
                    <w:szCs w:val="22"/>
                  </w:rPr>
                  <w:t>☐</w:t>
                </w:r>
              </w:sdtContent>
            </w:sdt>
          </w:p>
          <w:p w14:paraId="2CB87AF5" w14:textId="75CD25D6" w:rsidR="00037520" w:rsidRDefault="00037520" w:rsidP="00037520">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Class 2 B1 </w:t>
            </w:r>
            <w:sdt>
              <w:sdtPr>
                <w:rPr>
                  <w:b/>
                  <w:bCs/>
                  <w:color w:val="C00000"/>
                  <w:sz w:val="22"/>
                  <w:szCs w:val="22"/>
                </w:rPr>
                <w:id w:val="338972535"/>
                <w14:checkbox>
                  <w14:checked w14:val="0"/>
                  <w14:checkedState w14:val="0052" w14:font="Wingdings 2"/>
                  <w14:uncheckedState w14:val="2610" w14:font="MS Gothic"/>
                </w14:checkbox>
              </w:sdtPr>
              <w:sdtEndPr/>
              <w:sdtContent>
                <w:r w:rsidRPr="00CE2CF7">
                  <w:rPr>
                    <w:rFonts w:ascii="MS Gothic" w:eastAsia="MS Gothic" w:hAnsi="MS Gothic" w:hint="eastAsia"/>
                    <w:b/>
                    <w:bCs/>
                    <w:color w:val="C00000"/>
                    <w:sz w:val="22"/>
                    <w:szCs w:val="22"/>
                  </w:rPr>
                  <w:t>☐</w:t>
                </w:r>
              </w:sdtContent>
            </w:sdt>
          </w:p>
          <w:p w14:paraId="21A1A1E5" w14:textId="1C8A90FF" w:rsidR="00037520" w:rsidRDefault="00037520" w:rsidP="00037520">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Class 2 B2 </w:t>
            </w:r>
            <w:sdt>
              <w:sdtPr>
                <w:rPr>
                  <w:b/>
                  <w:bCs/>
                  <w:color w:val="C00000"/>
                  <w:sz w:val="22"/>
                  <w:szCs w:val="22"/>
                </w:rPr>
                <w:id w:val="1160660603"/>
                <w14:checkbox>
                  <w14:checked w14:val="0"/>
                  <w14:checkedState w14:val="0052" w14:font="Wingdings 2"/>
                  <w14:uncheckedState w14:val="2610" w14:font="MS Gothic"/>
                </w14:checkbox>
              </w:sdtPr>
              <w:sdtEndPr/>
              <w:sdtContent>
                <w:r w:rsidRPr="00CE2CF7">
                  <w:rPr>
                    <w:rFonts w:ascii="MS Gothic" w:eastAsia="MS Gothic" w:hAnsi="MS Gothic" w:hint="eastAsia"/>
                    <w:b/>
                    <w:bCs/>
                    <w:color w:val="C00000"/>
                    <w:sz w:val="22"/>
                    <w:szCs w:val="22"/>
                  </w:rPr>
                  <w:t>☐</w:t>
                </w:r>
              </w:sdtContent>
            </w:sdt>
          </w:p>
        </w:tc>
      </w:tr>
    </w:tbl>
    <w:p w14:paraId="40B257E0" w14:textId="244782D6" w:rsidR="0060740E" w:rsidRPr="00037520" w:rsidRDefault="00247BE3">
      <w:pPr>
        <w:rPr>
          <w:sz w:val="22"/>
          <w:szCs w:val="22"/>
        </w:rPr>
      </w:pPr>
      <w:r w:rsidRPr="00627493">
        <w:rPr>
          <w:sz w:val="22"/>
          <w:szCs w:val="22"/>
        </w:rPr>
        <w:t>What is the highest BioSafety Level (BSL) that has been used in this BSC?</w:t>
      </w:r>
      <w:r w:rsidR="00627493">
        <w:rPr>
          <w:sz w:val="22"/>
          <w:szCs w:val="22"/>
        </w:rPr>
        <w:t xml:space="preserve">  </w:t>
      </w:r>
      <w:r w:rsidR="00627493" w:rsidRPr="00627493">
        <w:rPr>
          <w:b/>
          <w:bCs/>
          <w:sz w:val="22"/>
          <w:szCs w:val="22"/>
        </w:rPr>
        <w:t xml:space="preserve">BSL1 </w:t>
      </w:r>
      <w:sdt>
        <w:sdtPr>
          <w:rPr>
            <w:b/>
            <w:bCs/>
            <w:color w:val="C00000"/>
            <w:sz w:val="22"/>
            <w:szCs w:val="22"/>
          </w:rPr>
          <w:id w:val="290557686"/>
          <w14:checkbox>
            <w14:checked w14:val="0"/>
            <w14:checkedState w14:val="0052" w14:font="Wingdings 2"/>
            <w14:uncheckedState w14:val="2610" w14:font="MS Gothic"/>
          </w14:checkbox>
        </w:sdtPr>
        <w:sdtEndPr/>
        <w:sdtContent>
          <w:r w:rsidR="00CE2CF7">
            <w:rPr>
              <w:rFonts w:ascii="MS Gothic" w:eastAsia="MS Gothic" w:hAnsi="MS Gothic" w:hint="eastAsia"/>
              <w:b/>
              <w:bCs/>
              <w:color w:val="C00000"/>
              <w:sz w:val="22"/>
              <w:szCs w:val="22"/>
            </w:rPr>
            <w:t>☐</w:t>
          </w:r>
        </w:sdtContent>
      </w:sdt>
      <w:r w:rsidR="00627493" w:rsidRPr="00627493">
        <w:rPr>
          <w:b/>
          <w:bCs/>
          <w:sz w:val="22"/>
          <w:szCs w:val="22"/>
        </w:rPr>
        <w:t xml:space="preserve">     BSL2 </w:t>
      </w:r>
      <w:sdt>
        <w:sdtPr>
          <w:rPr>
            <w:b/>
            <w:bCs/>
            <w:color w:val="C00000"/>
            <w:sz w:val="22"/>
            <w:szCs w:val="22"/>
          </w:rPr>
          <w:id w:val="-1224219614"/>
          <w14:checkbox>
            <w14:checked w14:val="0"/>
            <w14:checkedState w14:val="0052" w14:font="Wingdings 2"/>
            <w14:uncheckedState w14:val="2610" w14:font="MS Gothic"/>
          </w14:checkbox>
        </w:sdtPr>
        <w:sdtEndPr/>
        <w:sdtContent>
          <w:r w:rsidR="00627493" w:rsidRPr="00CE2CF7">
            <w:rPr>
              <w:rFonts w:ascii="MS Gothic" w:eastAsia="MS Gothic" w:hAnsi="MS Gothic" w:hint="eastAsia"/>
              <w:b/>
              <w:bCs/>
              <w:color w:val="C00000"/>
              <w:sz w:val="22"/>
              <w:szCs w:val="22"/>
            </w:rPr>
            <w:t>☐</w:t>
          </w:r>
        </w:sdtContent>
      </w:sdt>
    </w:p>
    <w:p w14:paraId="14E21248" w14:textId="03D7BCD6" w:rsidR="0060740E" w:rsidRDefault="0060740E" w:rsidP="0060740E">
      <w:pPr>
        <w:pStyle w:val="Heading1"/>
      </w:pPr>
      <w:r>
        <w:t>Decontamination Information</w:t>
      </w:r>
    </w:p>
    <w:p w14:paraId="19D072B0" w14:textId="77777777" w:rsidR="00980EF2" w:rsidRDefault="00247BE3" w:rsidP="00980EF2">
      <w:pPr>
        <w:spacing w:after="0"/>
        <w:rPr>
          <w:sz w:val="22"/>
          <w:szCs w:val="22"/>
        </w:rPr>
      </w:pPr>
      <w:r w:rsidRPr="00627493">
        <w:rPr>
          <w:sz w:val="22"/>
          <w:szCs w:val="22"/>
        </w:rPr>
        <w:t>What method of surface decontamination has been used in this BSC?</w:t>
      </w:r>
    </w:p>
    <w:p w14:paraId="06741172" w14:textId="5B56538F" w:rsidR="00247BE3" w:rsidRPr="00627493" w:rsidRDefault="00A5087D" w:rsidP="00980EF2">
      <w:pPr>
        <w:spacing w:before="0"/>
        <w:rPr>
          <w:sz w:val="22"/>
          <w:szCs w:val="22"/>
        </w:rPr>
      </w:pPr>
      <w:sdt>
        <w:sdtPr>
          <w:rPr>
            <w:color w:val="C00000"/>
            <w:sz w:val="22"/>
            <w:szCs w:val="22"/>
          </w:rPr>
          <w:id w:val="2018727220"/>
          <w:placeholder>
            <w:docPart w:val="84F9B969CFCD45FBAC21DFE406C521E8"/>
          </w:placeholder>
          <w:showingPlcHdr/>
          <w15:appearance w15:val="hidden"/>
        </w:sdtPr>
        <w:sdtEndPr>
          <w:rPr>
            <w:color w:val="auto"/>
          </w:rPr>
        </w:sdtEndPr>
        <w:sdtContent>
          <w:r w:rsidR="00980EF2" w:rsidRPr="00CE2CF7">
            <w:rPr>
              <w:rStyle w:val="PlaceholderText"/>
              <w:color w:val="C00000"/>
            </w:rPr>
            <w:t>Click or tap here to enter text.</w:t>
          </w:r>
        </w:sdtContent>
      </w:sdt>
    </w:p>
    <w:p w14:paraId="4B6A942E" w14:textId="092AEE27" w:rsidR="00247BE3" w:rsidRPr="00627493" w:rsidRDefault="00980EF2" w:rsidP="00980EF2">
      <w:pPr>
        <w:spacing w:before="0" w:after="0" w:line="240" w:lineRule="auto"/>
        <w:rPr>
          <w:sz w:val="22"/>
          <w:szCs w:val="22"/>
        </w:rPr>
      </w:pPr>
      <w:r>
        <w:rPr>
          <w:sz w:val="22"/>
          <w:szCs w:val="22"/>
        </w:rPr>
        <w:t xml:space="preserve">Professional Decontamination Date </w:t>
      </w:r>
      <w:sdt>
        <w:sdtPr>
          <w:rPr>
            <w:sz w:val="22"/>
            <w:szCs w:val="22"/>
          </w:rPr>
          <w:id w:val="-823430476"/>
          <w:placeholder>
            <w:docPart w:val="CB2B22B233364BBBA12FC101B75D6D48"/>
          </w:placeholder>
          <w:showingPlcHdr/>
          <w:date w:fullDate="2023-03-27T00:00:00Z">
            <w:dateFormat w:val="M/d/yyyy"/>
            <w:lid w:val="en-US"/>
            <w:storeMappedDataAs w:val="dateTime"/>
            <w:calendar w:val="gregorian"/>
          </w:date>
        </w:sdtPr>
        <w:sdtEndPr/>
        <w:sdtContent>
          <w:r w:rsidRPr="00CE2CF7">
            <w:rPr>
              <w:rStyle w:val="PlaceholderText"/>
              <w:color w:val="C00000"/>
            </w:rPr>
            <w:t>Click here.</w:t>
          </w:r>
        </w:sdtContent>
      </w:sdt>
    </w:p>
    <w:p w14:paraId="6744F207" w14:textId="48B39771" w:rsidR="00247BE3" w:rsidRPr="00627493" w:rsidRDefault="00247BE3" w:rsidP="00980EF2">
      <w:pPr>
        <w:spacing w:before="0" w:after="0" w:line="240" w:lineRule="auto"/>
        <w:rPr>
          <w:sz w:val="22"/>
          <w:szCs w:val="22"/>
        </w:rPr>
      </w:pPr>
      <w:r w:rsidRPr="00627493">
        <w:rPr>
          <w:sz w:val="22"/>
          <w:szCs w:val="22"/>
        </w:rPr>
        <w:t>Name of vendor:</w:t>
      </w:r>
      <w:r w:rsidR="00980EF2">
        <w:rPr>
          <w:sz w:val="22"/>
          <w:szCs w:val="22"/>
        </w:rPr>
        <w:t xml:space="preserve"> </w:t>
      </w:r>
      <w:sdt>
        <w:sdtPr>
          <w:rPr>
            <w:sz w:val="22"/>
            <w:szCs w:val="22"/>
          </w:rPr>
          <w:id w:val="1323473136"/>
          <w:placeholder>
            <w:docPart w:val="34DFAC130EC34DCDBA6D25F3A64014FA"/>
          </w:placeholder>
          <w:showingPlcHdr/>
        </w:sdtPr>
        <w:sdtEndPr/>
        <w:sdtContent>
          <w:r w:rsidR="00980EF2" w:rsidRPr="00CE2CF7">
            <w:rPr>
              <w:rStyle w:val="PlaceholderText"/>
              <w:color w:val="C00000"/>
            </w:rPr>
            <w:t>Click or tap here to enter text.</w:t>
          </w:r>
        </w:sdtContent>
      </w:sdt>
    </w:p>
    <w:p w14:paraId="28AC8000" w14:textId="4BA1D2D9" w:rsidR="00247BE3" w:rsidRDefault="00980EF2" w:rsidP="00980EF2">
      <w:pPr>
        <w:spacing w:before="0" w:after="0" w:line="240" w:lineRule="auto"/>
        <w:rPr>
          <w:sz w:val="22"/>
          <w:szCs w:val="22"/>
        </w:rPr>
      </w:pPr>
      <w:r>
        <w:rPr>
          <w:noProof/>
          <w:sz w:val="22"/>
          <w:szCs w:val="22"/>
        </w:rPr>
        <mc:AlternateContent>
          <mc:Choice Requires="wps">
            <w:drawing>
              <wp:anchor distT="0" distB="0" distL="114300" distR="114300" simplePos="0" relativeHeight="251659264" behindDoc="0" locked="0" layoutInCell="1" allowOverlap="1" wp14:anchorId="1A22B842" wp14:editId="045337AD">
                <wp:simplePos x="0" y="0"/>
                <wp:positionH relativeFrom="column">
                  <wp:posOffset>-22860</wp:posOffset>
                </wp:positionH>
                <wp:positionV relativeFrom="paragraph">
                  <wp:posOffset>166370</wp:posOffset>
                </wp:positionV>
                <wp:extent cx="2827020" cy="396240"/>
                <wp:effectExtent l="0" t="0" r="0" b="3810"/>
                <wp:wrapNone/>
                <wp:docPr id="92760065" name="Text Box 1"/>
                <wp:cNvGraphicFramePr/>
                <a:graphic xmlns:a="http://schemas.openxmlformats.org/drawingml/2006/main">
                  <a:graphicData uri="http://schemas.microsoft.com/office/word/2010/wordprocessingShape">
                    <wps:wsp>
                      <wps:cNvSpPr txBox="1"/>
                      <wps:spPr>
                        <a:xfrm>
                          <a:off x="0" y="0"/>
                          <a:ext cx="2827020" cy="396240"/>
                        </a:xfrm>
                        <a:prstGeom prst="rect">
                          <a:avLst/>
                        </a:prstGeom>
                        <a:solidFill>
                          <a:schemeClr val="bg2"/>
                        </a:solidFill>
                        <a:ln w="6350">
                          <a:noFill/>
                        </a:ln>
                      </wps:spPr>
                      <wps:txbx>
                        <w:txbxContent>
                          <w:p w14:paraId="56AC33DF" w14:textId="77777777" w:rsidR="00980EF2" w:rsidRDefault="00980E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22B842" id="_x0000_t202" coordsize="21600,21600" o:spt="202" path="m,l,21600r21600,l21600,xe">
                <v:stroke joinstyle="miter"/>
                <v:path gradientshapeok="t" o:connecttype="rect"/>
              </v:shapetype>
              <v:shape id="Text Box 1" o:spid="_x0000_s1026" type="#_x0000_t202" style="position:absolute;margin-left:-1.8pt;margin-top:13.1pt;width:222.6pt;height:3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" fillcolor="#e7e6e6 [3214]" stroked="f" strokeweight=".5pt">
                <v:textbox>
                  <w:txbxContent>
                    <w:p w14:paraId="56AC33DF" w14:textId="77777777" w:rsidR="00980EF2" w:rsidRDefault="00980EF2"/>
                  </w:txbxContent>
                </v:textbox>
              </v:shape>
            </w:pict>
          </mc:Fallback>
        </mc:AlternateContent>
      </w:r>
      <w:r>
        <w:rPr>
          <w:sz w:val="22"/>
          <w:szCs w:val="22"/>
        </w:rPr>
        <w:t>Ve</w:t>
      </w:r>
      <w:r w:rsidR="00247BE3" w:rsidRPr="00627493">
        <w:rPr>
          <w:sz w:val="22"/>
          <w:szCs w:val="22"/>
        </w:rPr>
        <w:t>ndor</w:t>
      </w:r>
      <w:r>
        <w:rPr>
          <w:sz w:val="22"/>
          <w:szCs w:val="22"/>
        </w:rPr>
        <w:t xml:space="preserve"> Signature</w:t>
      </w:r>
      <w:r w:rsidR="00247BE3" w:rsidRPr="00627493">
        <w:rPr>
          <w:sz w:val="22"/>
          <w:szCs w:val="22"/>
        </w:rPr>
        <w:t>:</w:t>
      </w:r>
    </w:p>
    <w:p w14:paraId="79D3F533" w14:textId="77777777" w:rsidR="00980EF2" w:rsidRDefault="00980EF2" w:rsidP="00980EF2">
      <w:pPr>
        <w:spacing w:before="0" w:after="0" w:line="240" w:lineRule="auto"/>
        <w:rPr>
          <w:sz w:val="22"/>
          <w:szCs w:val="22"/>
        </w:rPr>
      </w:pPr>
    </w:p>
    <w:p w14:paraId="1F170966" w14:textId="77777777" w:rsidR="00980EF2" w:rsidRPr="00627493" w:rsidRDefault="00980EF2" w:rsidP="00980EF2">
      <w:pPr>
        <w:spacing w:before="0" w:after="0" w:line="240" w:lineRule="auto"/>
        <w:rPr>
          <w:sz w:val="22"/>
          <w:szCs w:val="22"/>
        </w:rPr>
      </w:pPr>
    </w:p>
    <w:p w14:paraId="4EA67A8F" w14:textId="02448C58" w:rsidR="0060740E" w:rsidRPr="00627493" w:rsidRDefault="00A77E17" w:rsidP="00980EF2">
      <w:pPr>
        <w:spacing w:before="240" w:line="240" w:lineRule="auto"/>
        <w:rPr>
          <w:sz w:val="22"/>
          <w:szCs w:val="22"/>
        </w:rPr>
      </w:pPr>
      <w:r w:rsidRPr="00627493">
        <w:rPr>
          <w:sz w:val="22"/>
          <w:szCs w:val="22"/>
        </w:rPr>
        <w:t>Upon successful decontamination by the contracted vendor, this biosafety cabinet is ready to be moved or decommissioned and sent to surplus. No work can be performed in this biosafety cabinet after this decontamination until the unit has been moved and re-certified in the new location.</w:t>
      </w:r>
    </w:p>
    <w:sectPr w:rsidR="0060740E" w:rsidRPr="00627493" w:rsidSect="00672F82">
      <w:type w:val="continuous"/>
      <w:pgSz w:w="12240" w:h="15840"/>
      <w:pgMar w:top="90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3FE5" w14:textId="77777777" w:rsidR="006B7655" w:rsidRDefault="006B7655" w:rsidP="006B7655">
      <w:pPr>
        <w:spacing w:before="0" w:after="0" w:line="240" w:lineRule="auto"/>
      </w:pPr>
      <w:r>
        <w:separator/>
      </w:r>
    </w:p>
  </w:endnote>
  <w:endnote w:type="continuationSeparator" w:id="0">
    <w:p w14:paraId="1D4E2D6D" w14:textId="77777777" w:rsidR="006B7655" w:rsidRDefault="006B7655" w:rsidP="006B76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A696" w14:textId="07097168" w:rsidR="006B7655" w:rsidRDefault="006B7655">
    <w:pPr>
      <w:pStyle w:val="Footer"/>
    </w:pPr>
    <w:r w:rsidRPr="007C5D1C">
      <w:rPr>
        <w:noProof/>
      </w:rPr>
      <w:drawing>
        <wp:anchor distT="0" distB="0" distL="114300" distR="114300" simplePos="0" relativeHeight="251659264" behindDoc="0" locked="0" layoutInCell="1" allowOverlap="1" wp14:anchorId="10506672" wp14:editId="0F035A56">
          <wp:simplePos x="0" y="0"/>
          <wp:positionH relativeFrom="column">
            <wp:posOffset>0</wp:posOffset>
          </wp:positionH>
          <wp:positionV relativeFrom="paragraph">
            <wp:posOffset>-267335</wp:posOffset>
          </wp:positionV>
          <wp:extent cx="5943600" cy="584835"/>
          <wp:effectExtent l="0" t="0" r="0" b="5715"/>
          <wp:wrapNone/>
          <wp:docPr id="964138709" name="Picture 964138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5848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C797" w14:textId="77777777" w:rsidR="006B7655" w:rsidRDefault="006B7655" w:rsidP="006B7655">
      <w:pPr>
        <w:spacing w:before="0" w:after="0" w:line="240" w:lineRule="auto"/>
      </w:pPr>
      <w:r>
        <w:separator/>
      </w:r>
    </w:p>
  </w:footnote>
  <w:footnote w:type="continuationSeparator" w:id="0">
    <w:p w14:paraId="2B6B0078" w14:textId="77777777" w:rsidR="006B7655" w:rsidRDefault="006B7655" w:rsidP="006B765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0D06"/>
    <w:multiLevelType w:val="hybridMultilevel"/>
    <w:tmpl w:val="071CF8F0"/>
    <w:lvl w:ilvl="0" w:tplc="CCBA8F38">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57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XxwPqgPv+A/TUGG0bGIOfOrmLpDA26FKso50mR3by+7h2CzUUP/8qg5za/ruW8JRFFzm/nPkMxYKftUcMJNk/A==" w:salt="qHAtt8zFXpN+4MTtqLbx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0E"/>
    <w:rsid w:val="00033B1C"/>
    <w:rsid w:val="00037520"/>
    <w:rsid w:val="001464DE"/>
    <w:rsid w:val="001519D6"/>
    <w:rsid w:val="00247BE3"/>
    <w:rsid w:val="0060740E"/>
    <w:rsid w:val="00627493"/>
    <w:rsid w:val="00672F82"/>
    <w:rsid w:val="006B7655"/>
    <w:rsid w:val="00980EF2"/>
    <w:rsid w:val="00A23FF1"/>
    <w:rsid w:val="00A5087D"/>
    <w:rsid w:val="00A77E17"/>
    <w:rsid w:val="00B169A7"/>
    <w:rsid w:val="00B30F9A"/>
    <w:rsid w:val="00CE2CF7"/>
    <w:rsid w:val="00EA5614"/>
    <w:rsid w:val="00FB5716"/>
    <w:rsid w:val="00FE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97C6"/>
  <w15:chartTrackingRefBased/>
  <w15:docId w15:val="{415F4E96-9CEE-4BE4-9007-1EDF1FAB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16"/>
  </w:style>
  <w:style w:type="paragraph" w:styleId="Heading1">
    <w:name w:val="heading 1"/>
    <w:basedOn w:val="Normal"/>
    <w:next w:val="Normal"/>
    <w:link w:val="Heading1Char"/>
    <w:uiPriority w:val="9"/>
    <w:qFormat/>
    <w:rsid w:val="00FB5716"/>
    <w:pPr>
      <w:pBdr>
        <w:top w:val="single" w:sz="24" w:space="0" w:color="FFCC00" w:themeColor="accent1"/>
        <w:left w:val="single" w:sz="24" w:space="0" w:color="FFCC00" w:themeColor="accent1"/>
        <w:bottom w:val="single" w:sz="24" w:space="0" w:color="FFCC00" w:themeColor="accent1"/>
        <w:right w:val="single" w:sz="24" w:space="0" w:color="FFCC00" w:themeColor="accent1"/>
      </w:pBdr>
      <w:shd w:val="clear" w:color="auto" w:fill="FFCC00" w:themeFill="accent1"/>
      <w:spacing w:before="0" w:after="0"/>
      <w:outlineLvl w:val="0"/>
    </w:pPr>
    <w:rPr>
      <w:b/>
      <w:bCs/>
      <w:caps/>
      <w:spacing w:val="15"/>
      <w:sz w:val="24"/>
      <w:szCs w:val="24"/>
    </w:rPr>
  </w:style>
  <w:style w:type="paragraph" w:styleId="Heading2">
    <w:name w:val="heading 2"/>
    <w:basedOn w:val="Normal"/>
    <w:next w:val="Normal"/>
    <w:link w:val="Heading2Char"/>
    <w:uiPriority w:val="9"/>
    <w:unhideWhenUsed/>
    <w:qFormat/>
    <w:rsid w:val="00FB5716"/>
    <w:pPr>
      <w:pBdr>
        <w:top w:val="single" w:sz="24" w:space="0" w:color="FFF4CC" w:themeColor="accent1" w:themeTint="33"/>
        <w:left w:val="single" w:sz="24" w:space="0" w:color="FFF4CC" w:themeColor="accent1" w:themeTint="33"/>
        <w:bottom w:val="single" w:sz="24" w:space="0" w:color="FFF4CC" w:themeColor="accent1" w:themeTint="33"/>
        <w:right w:val="single" w:sz="24" w:space="0" w:color="FFF4CC" w:themeColor="accent1" w:themeTint="33"/>
      </w:pBdr>
      <w:shd w:val="clear" w:color="auto" w:fill="FFF4CC" w:themeFill="accent1" w:themeFillTint="33"/>
      <w:spacing w:before="60" w:after="120"/>
      <w:outlineLvl w:val="1"/>
    </w:pPr>
    <w:rPr>
      <w:b/>
      <w:bCs/>
      <w:caps/>
      <w:spacing w:val="15"/>
      <w:sz w:val="22"/>
      <w:szCs w:val="22"/>
    </w:rPr>
  </w:style>
  <w:style w:type="paragraph" w:styleId="Heading3">
    <w:name w:val="heading 3"/>
    <w:basedOn w:val="Normal"/>
    <w:next w:val="Normal"/>
    <w:link w:val="Heading3Char"/>
    <w:uiPriority w:val="9"/>
    <w:semiHidden/>
    <w:unhideWhenUsed/>
    <w:qFormat/>
    <w:rsid w:val="00FB5716"/>
    <w:pPr>
      <w:pBdr>
        <w:top w:val="single" w:sz="6" w:space="2" w:color="FFCC00" w:themeColor="accent1"/>
      </w:pBdr>
      <w:spacing w:before="300" w:after="0"/>
      <w:outlineLvl w:val="2"/>
    </w:pPr>
    <w:rPr>
      <w:caps/>
      <w:color w:val="7F6500" w:themeColor="accent1" w:themeShade="7F"/>
      <w:spacing w:val="15"/>
    </w:rPr>
  </w:style>
  <w:style w:type="paragraph" w:styleId="Heading4">
    <w:name w:val="heading 4"/>
    <w:basedOn w:val="Normal"/>
    <w:next w:val="Normal"/>
    <w:link w:val="Heading4Char"/>
    <w:uiPriority w:val="9"/>
    <w:semiHidden/>
    <w:unhideWhenUsed/>
    <w:qFormat/>
    <w:rsid w:val="00FB5716"/>
    <w:pPr>
      <w:pBdr>
        <w:top w:val="dotted" w:sz="6" w:space="2" w:color="FFCC00" w:themeColor="accent1"/>
      </w:pBdr>
      <w:spacing w:before="200" w:after="0"/>
      <w:outlineLvl w:val="3"/>
    </w:pPr>
    <w:rPr>
      <w:caps/>
      <w:color w:val="BF9800" w:themeColor="accent1" w:themeShade="BF"/>
      <w:spacing w:val="10"/>
    </w:rPr>
  </w:style>
  <w:style w:type="paragraph" w:styleId="Heading5">
    <w:name w:val="heading 5"/>
    <w:basedOn w:val="Normal"/>
    <w:next w:val="Normal"/>
    <w:link w:val="Heading5Char"/>
    <w:uiPriority w:val="9"/>
    <w:semiHidden/>
    <w:unhideWhenUsed/>
    <w:qFormat/>
    <w:rsid w:val="00FB5716"/>
    <w:pPr>
      <w:pBdr>
        <w:bottom w:val="single" w:sz="6" w:space="1" w:color="FFCC00" w:themeColor="accent1"/>
      </w:pBdr>
      <w:spacing w:before="200" w:after="0"/>
      <w:outlineLvl w:val="4"/>
    </w:pPr>
    <w:rPr>
      <w:caps/>
      <w:color w:val="BF9800" w:themeColor="accent1" w:themeShade="BF"/>
      <w:spacing w:val="10"/>
    </w:rPr>
  </w:style>
  <w:style w:type="paragraph" w:styleId="Heading6">
    <w:name w:val="heading 6"/>
    <w:basedOn w:val="Normal"/>
    <w:next w:val="Normal"/>
    <w:link w:val="Heading6Char"/>
    <w:uiPriority w:val="9"/>
    <w:semiHidden/>
    <w:unhideWhenUsed/>
    <w:qFormat/>
    <w:rsid w:val="00FB5716"/>
    <w:pPr>
      <w:pBdr>
        <w:bottom w:val="dotted" w:sz="6" w:space="1" w:color="FFCC00" w:themeColor="accent1"/>
      </w:pBdr>
      <w:spacing w:before="200" w:after="0"/>
      <w:outlineLvl w:val="5"/>
    </w:pPr>
    <w:rPr>
      <w:caps/>
      <w:color w:val="BF9800" w:themeColor="accent1" w:themeShade="BF"/>
      <w:spacing w:val="10"/>
    </w:rPr>
  </w:style>
  <w:style w:type="paragraph" w:styleId="Heading7">
    <w:name w:val="heading 7"/>
    <w:basedOn w:val="Normal"/>
    <w:next w:val="Normal"/>
    <w:link w:val="Heading7Char"/>
    <w:uiPriority w:val="9"/>
    <w:semiHidden/>
    <w:unhideWhenUsed/>
    <w:qFormat/>
    <w:rsid w:val="00FB5716"/>
    <w:pPr>
      <w:spacing w:before="200" w:after="0"/>
      <w:outlineLvl w:val="6"/>
    </w:pPr>
    <w:rPr>
      <w:caps/>
      <w:color w:val="BF9800" w:themeColor="accent1" w:themeShade="BF"/>
      <w:spacing w:val="10"/>
    </w:rPr>
  </w:style>
  <w:style w:type="paragraph" w:styleId="Heading8">
    <w:name w:val="heading 8"/>
    <w:basedOn w:val="Normal"/>
    <w:next w:val="Normal"/>
    <w:link w:val="Heading8Char"/>
    <w:uiPriority w:val="9"/>
    <w:semiHidden/>
    <w:unhideWhenUsed/>
    <w:qFormat/>
    <w:rsid w:val="00FB571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B571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716"/>
    <w:rPr>
      <w:b/>
      <w:bCs/>
      <w:caps/>
      <w:spacing w:val="15"/>
      <w:sz w:val="24"/>
      <w:szCs w:val="24"/>
      <w:shd w:val="clear" w:color="auto" w:fill="FFCC00" w:themeFill="accent1"/>
    </w:rPr>
  </w:style>
  <w:style w:type="character" w:customStyle="1" w:styleId="Heading2Char">
    <w:name w:val="Heading 2 Char"/>
    <w:basedOn w:val="DefaultParagraphFont"/>
    <w:link w:val="Heading2"/>
    <w:uiPriority w:val="9"/>
    <w:rsid w:val="00FB5716"/>
    <w:rPr>
      <w:b/>
      <w:bCs/>
      <w:caps/>
      <w:spacing w:val="15"/>
      <w:sz w:val="22"/>
      <w:szCs w:val="22"/>
      <w:shd w:val="clear" w:color="auto" w:fill="FFF4CC" w:themeFill="accent1" w:themeFillTint="33"/>
    </w:rPr>
  </w:style>
  <w:style w:type="character" w:customStyle="1" w:styleId="Heading3Char">
    <w:name w:val="Heading 3 Char"/>
    <w:basedOn w:val="DefaultParagraphFont"/>
    <w:link w:val="Heading3"/>
    <w:uiPriority w:val="9"/>
    <w:semiHidden/>
    <w:rsid w:val="00FB5716"/>
    <w:rPr>
      <w:caps/>
      <w:color w:val="7F6500" w:themeColor="accent1" w:themeShade="7F"/>
      <w:spacing w:val="15"/>
    </w:rPr>
  </w:style>
  <w:style w:type="character" w:customStyle="1" w:styleId="Heading4Char">
    <w:name w:val="Heading 4 Char"/>
    <w:basedOn w:val="DefaultParagraphFont"/>
    <w:link w:val="Heading4"/>
    <w:uiPriority w:val="9"/>
    <w:semiHidden/>
    <w:rsid w:val="00FB5716"/>
    <w:rPr>
      <w:caps/>
      <w:color w:val="BF9800" w:themeColor="accent1" w:themeShade="BF"/>
      <w:spacing w:val="10"/>
    </w:rPr>
  </w:style>
  <w:style w:type="character" w:customStyle="1" w:styleId="Heading5Char">
    <w:name w:val="Heading 5 Char"/>
    <w:basedOn w:val="DefaultParagraphFont"/>
    <w:link w:val="Heading5"/>
    <w:uiPriority w:val="9"/>
    <w:semiHidden/>
    <w:rsid w:val="00FB5716"/>
    <w:rPr>
      <w:caps/>
      <w:color w:val="BF9800" w:themeColor="accent1" w:themeShade="BF"/>
      <w:spacing w:val="10"/>
    </w:rPr>
  </w:style>
  <w:style w:type="character" w:customStyle="1" w:styleId="Heading6Char">
    <w:name w:val="Heading 6 Char"/>
    <w:basedOn w:val="DefaultParagraphFont"/>
    <w:link w:val="Heading6"/>
    <w:uiPriority w:val="9"/>
    <w:semiHidden/>
    <w:rsid w:val="00FB5716"/>
    <w:rPr>
      <w:caps/>
      <w:color w:val="BF9800" w:themeColor="accent1" w:themeShade="BF"/>
      <w:spacing w:val="10"/>
    </w:rPr>
  </w:style>
  <w:style w:type="character" w:customStyle="1" w:styleId="Heading7Char">
    <w:name w:val="Heading 7 Char"/>
    <w:basedOn w:val="DefaultParagraphFont"/>
    <w:link w:val="Heading7"/>
    <w:uiPriority w:val="9"/>
    <w:semiHidden/>
    <w:rsid w:val="00FB5716"/>
    <w:rPr>
      <w:caps/>
      <w:color w:val="BF9800" w:themeColor="accent1" w:themeShade="BF"/>
      <w:spacing w:val="10"/>
    </w:rPr>
  </w:style>
  <w:style w:type="character" w:customStyle="1" w:styleId="Heading8Char">
    <w:name w:val="Heading 8 Char"/>
    <w:basedOn w:val="DefaultParagraphFont"/>
    <w:link w:val="Heading8"/>
    <w:uiPriority w:val="9"/>
    <w:semiHidden/>
    <w:rsid w:val="00FB5716"/>
    <w:rPr>
      <w:caps/>
      <w:spacing w:val="10"/>
      <w:sz w:val="18"/>
      <w:szCs w:val="18"/>
    </w:rPr>
  </w:style>
  <w:style w:type="character" w:customStyle="1" w:styleId="Heading9Char">
    <w:name w:val="Heading 9 Char"/>
    <w:basedOn w:val="DefaultParagraphFont"/>
    <w:link w:val="Heading9"/>
    <w:uiPriority w:val="9"/>
    <w:semiHidden/>
    <w:rsid w:val="00FB5716"/>
    <w:rPr>
      <w:i/>
      <w:iCs/>
      <w:caps/>
      <w:spacing w:val="10"/>
      <w:sz w:val="18"/>
      <w:szCs w:val="18"/>
    </w:rPr>
  </w:style>
  <w:style w:type="paragraph" w:styleId="Caption">
    <w:name w:val="caption"/>
    <w:basedOn w:val="Normal"/>
    <w:next w:val="Normal"/>
    <w:uiPriority w:val="35"/>
    <w:semiHidden/>
    <w:unhideWhenUsed/>
    <w:qFormat/>
    <w:rsid w:val="00FB5716"/>
    <w:rPr>
      <w:b/>
      <w:bCs/>
      <w:color w:val="BF9800" w:themeColor="accent1" w:themeShade="BF"/>
      <w:sz w:val="16"/>
      <w:szCs w:val="16"/>
    </w:rPr>
  </w:style>
  <w:style w:type="paragraph" w:styleId="Title">
    <w:name w:val="Title"/>
    <w:basedOn w:val="Normal"/>
    <w:next w:val="Normal"/>
    <w:link w:val="TitleChar"/>
    <w:uiPriority w:val="10"/>
    <w:qFormat/>
    <w:rsid w:val="00FB5716"/>
    <w:pPr>
      <w:tabs>
        <w:tab w:val="left" w:pos="1080"/>
        <w:tab w:val="left" w:pos="8280"/>
        <w:tab w:val="left" w:pos="8460"/>
      </w:tabs>
      <w:spacing w:before="0" w:after="0" w:line="240" w:lineRule="auto"/>
      <w:jc w:val="center"/>
    </w:pPr>
    <w:rPr>
      <w:rFonts w:ascii="Arial" w:eastAsiaTheme="majorEastAsia" w:hAnsi="Arial" w:cs="Arial"/>
      <w:b/>
      <w:bCs/>
      <w:smallCaps/>
      <w:color w:val="000000" w:themeColor="text1"/>
      <w:spacing w:val="10"/>
      <w:sz w:val="52"/>
      <w:szCs w:val="52"/>
      <w:u w:val="single" w:color="FFCC00" w:themeColor="accent1"/>
    </w:rPr>
  </w:style>
  <w:style w:type="character" w:customStyle="1" w:styleId="TitleChar">
    <w:name w:val="Title Char"/>
    <w:basedOn w:val="DefaultParagraphFont"/>
    <w:link w:val="Title"/>
    <w:uiPriority w:val="10"/>
    <w:rsid w:val="00FB5716"/>
    <w:rPr>
      <w:rFonts w:ascii="Arial" w:eastAsiaTheme="majorEastAsia" w:hAnsi="Arial" w:cs="Arial"/>
      <w:b/>
      <w:bCs/>
      <w:smallCaps/>
      <w:color w:val="000000" w:themeColor="text1"/>
      <w:spacing w:val="10"/>
      <w:sz w:val="52"/>
      <w:szCs w:val="52"/>
      <w:u w:val="single" w:color="FFCC00" w:themeColor="accent1"/>
    </w:rPr>
  </w:style>
  <w:style w:type="paragraph" w:styleId="Subtitle">
    <w:name w:val="Subtitle"/>
    <w:basedOn w:val="Normal"/>
    <w:next w:val="Normal"/>
    <w:link w:val="SubtitleChar"/>
    <w:uiPriority w:val="11"/>
    <w:qFormat/>
    <w:rsid w:val="00FB5716"/>
    <w:pPr>
      <w:spacing w:before="0" w:after="120"/>
      <w:jc w:val="center"/>
    </w:pPr>
    <w:rPr>
      <w:rFonts w:ascii="Arial" w:hAnsi="Arial" w:cs="Arial"/>
      <w:b/>
      <w:bCs/>
      <w:smallCaps/>
      <w:sz w:val="32"/>
      <w:szCs w:val="32"/>
    </w:rPr>
  </w:style>
  <w:style w:type="character" w:customStyle="1" w:styleId="SubtitleChar">
    <w:name w:val="Subtitle Char"/>
    <w:basedOn w:val="DefaultParagraphFont"/>
    <w:link w:val="Subtitle"/>
    <w:uiPriority w:val="11"/>
    <w:rsid w:val="00FB5716"/>
    <w:rPr>
      <w:rFonts w:ascii="Arial" w:hAnsi="Arial" w:cs="Arial"/>
      <w:b/>
      <w:bCs/>
      <w:smallCaps/>
      <w:sz w:val="32"/>
      <w:szCs w:val="32"/>
    </w:rPr>
  </w:style>
  <w:style w:type="character" w:styleId="Strong">
    <w:name w:val="Strong"/>
    <w:uiPriority w:val="22"/>
    <w:qFormat/>
    <w:rsid w:val="00FB5716"/>
    <w:rPr>
      <w:b/>
      <w:bCs/>
    </w:rPr>
  </w:style>
  <w:style w:type="character" w:styleId="Emphasis">
    <w:name w:val="Emphasis"/>
    <w:uiPriority w:val="20"/>
    <w:qFormat/>
    <w:rsid w:val="00FB5716"/>
    <w:rPr>
      <w:caps/>
      <w:color w:val="7F6500" w:themeColor="accent1" w:themeShade="7F"/>
      <w:spacing w:val="5"/>
    </w:rPr>
  </w:style>
  <w:style w:type="paragraph" w:styleId="NoSpacing">
    <w:name w:val="No Spacing"/>
    <w:uiPriority w:val="1"/>
    <w:qFormat/>
    <w:rsid w:val="00FB5716"/>
    <w:pPr>
      <w:spacing w:after="0" w:line="240" w:lineRule="auto"/>
    </w:pPr>
  </w:style>
  <w:style w:type="paragraph" w:styleId="ListParagraph">
    <w:name w:val="List Paragraph"/>
    <w:basedOn w:val="Normal"/>
    <w:uiPriority w:val="34"/>
    <w:qFormat/>
    <w:rsid w:val="00FB5716"/>
    <w:pPr>
      <w:ind w:left="720"/>
      <w:contextualSpacing/>
    </w:pPr>
  </w:style>
  <w:style w:type="paragraph" w:styleId="Quote">
    <w:name w:val="Quote"/>
    <w:basedOn w:val="Normal"/>
    <w:next w:val="Normal"/>
    <w:link w:val="QuoteChar"/>
    <w:uiPriority w:val="29"/>
    <w:qFormat/>
    <w:rsid w:val="00FB5716"/>
    <w:rPr>
      <w:i/>
      <w:iCs/>
      <w:sz w:val="24"/>
      <w:szCs w:val="24"/>
    </w:rPr>
  </w:style>
  <w:style w:type="character" w:customStyle="1" w:styleId="QuoteChar">
    <w:name w:val="Quote Char"/>
    <w:basedOn w:val="DefaultParagraphFont"/>
    <w:link w:val="Quote"/>
    <w:uiPriority w:val="29"/>
    <w:rsid w:val="00FB5716"/>
    <w:rPr>
      <w:i/>
      <w:iCs/>
      <w:sz w:val="24"/>
      <w:szCs w:val="24"/>
    </w:rPr>
  </w:style>
  <w:style w:type="paragraph" w:styleId="IntenseQuote">
    <w:name w:val="Intense Quote"/>
    <w:basedOn w:val="Normal"/>
    <w:next w:val="Normal"/>
    <w:link w:val="IntenseQuoteChar"/>
    <w:uiPriority w:val="30"/>
    <w:qFormat/>
    <w:rsid w:val="00FB5716"/>
    <w:pPr>
      <w:spacing w:before="240" w:after="240" w:line="240" w:lineRule="auto"/>
      <w:ind w:left="1080" w:right="1080"/>
      <w:jc w:val="center"/>
    </w:pPr>
    <w:rPr>
      <w:color w:val="FFCC00" w:themeColor="accent1"/>
      <w:sz w:val="24"/>
      <w:szCs w:val="24"/>
    </w:rPr>
  </w:style>
  <w:style w:type="character" w:customStyle="1" w:styleId="IntenseQuoteChar">
    <w:name w:val="Intense Quote Char"/>
    <w:basedOn w:val="DefaultParagraphFont"/>
    <w:link w:val="IntenseQuote"/>
    <w:uiPriority w:val="30"/>
    <w:rsid w:val="00FB5716"/>
    <w:rPr>
      <w:color w:val="FFCC00" w:themeColor="accent1"/>
      <w:sz w:val="24"/>
      <w:szCs w:val="24"/>
    </w:rPr>
  </w:style>
  <w:style w:type="character" w:styleId="SubtleEmphasis">
    <w:name w:val="Subtle Emphasis"/>
    <w:uiPriority w:val="19"/>
    <w:qFormat/>
    <w:rsid w:val="00FB5716"/>
    <w:rPr>
      <w:i/>
      <w:iCs/>
      <w:color w:val="7F6500" w:themeColor="accent1" w:themeShade="7F"/>
    </w:rPr>
  </w:style>
  <w:style w:type="character" w:styleId="IntenseEmphasis">
    <w:name w:val="Intense Emphasis"/>
    <w:uiPriority w:val="21"/>
    <w:qFormat/>
    <w:rsid w:val="00FB5716"/>
    <w:rPr>
      <w:b/>
      <w:bCs/>
      <w:caps/>
      <w:color w:val="7F6500" w:themeColor="accent1" w:themeShade="7F"/>
      <w:spacing w:val="10"/>
    </w:rPr>
  </w:style>
  <w:style w:type="character" w:styleId="SubtleReference">
    <w:name w:val="Subtle Reference"/>
    <w:uiPriority w:val="31"/>
    <w:qFormat/>
    <w:rsid w:val="00FB5716"/>
    <w:rPr>
      <w:b/>
      <w:bCs/>
      <w:color w:val="FFCC00" w:themeColor="accent1"/>
    </w:rPr>
  </w:style>
  <w:style w:type="character" w:styleId="IntenseReference">
    <w:name w:val="Intense Reference"/>
    <w:uiPriority w:val="32"/>
    <w:qFormat/>
    <w:rsid w:val="00FB5716"/>
    <w:rPr>
      <w:b/>
      <w:bCs/>
      <w:i/>
      <w:iCs/>
      <w:caps/>
      <w:color w:val="FFCC00" w:themeColor="accent1"/>
    </w:rPr>
  </w:style>
  <w:style w:type="character" w:styleId="BookTitle">
    <w:name w:val="Book Title"/>
    <w:uiPriority w:val="33"/>
    <w:qFormat/>
    <w:rsid w:val="00FB5716"/>
    <w:rPr>
      <w:b/>
      <w:bCs/>
      <w:i/>
      <w:iCs/>
      <w:spacing w:val="0"/>
    </w:rPr>
  </w:style>
  <w:style w:type="paragraph" w:styleId="TOCHeading">
    <w:name w:val="TOC Heading"/>
    <w:basedOn w:val="Heading1"/>
    <w:next w:val="Normal"/>
    <w:uiPriority w:val="39"/>
    <w:semiHidden/>
    <w:unhideWhenUsed/>
    <w:qFormat/>
    <w:rsid w:val="00FB5716"/>
    <w:pPr>
      <w:outlineLvl w:val="9"/>
    </w:pPr>
  </w:style>
  <w:style w:type="table" w:styleId="TableGrid">
    <w:name w:val="Table Grid"/>
    <w:basedOn w:val="TableNormal"/>
    <w:uiPriority w:val="39"/>
    <w:rsid w:val="0060740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6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7655"/>
  </w:style>
  <w:style w:type="paragraph" w:styleId="Footer">
    <w:name w:val="footer"/>
    <w:basedOn w:val="Normal"/>
    <w:link w:val="FooterChar"/>
    <w:uiPriority w:val="99"/>
    <w:unhideWhenUsed/>
    <w:rsid w:val="006B76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7655"/>
  </w:style>
  <w:style w:type="table" w:styleId="GridTable3">
    <w:name w:val="Grid Table 3"/>
    <w:basedOn w:val="TableNormal"/>
    <w:uiPriority w:val="48"/>
    <w:rsid w:val="00A77E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EA56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0375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1A6589B9B54F5B9ED0641160137A92"/>
        <w:category>
          <w:name w:val="General"/>
          <w:gallery w:val="placeholder"/>
        </w:category>
        <w:types>
          <w:type w:val="bbPlcHdr"/>
        </w:types>
        <w:behaviors>
          <w:behavior w:val="content"/>
        </w:behaviors>
        <w:guid w:val="{38C516B9-4EC5-48D8-B8C3-3D8691323736}"/>
      </w:docPartPr>
      <w:docPartBody>
        <w:p w:rsidR="009720F6" w:rsidRDefault="009720F6" w:rsidP="009720F6">
          <w:pPr>
            <w:pStyle w:val="CA1A6589B9B54F5B9ED0641160137A925"/>
          </w:pPr>
          <w:r w:rsidRPr="008949DC">
            <w:rPr>
              <w:rStyle w:val="PlaceholderText"/>
            </w:rPr>
            <w:t>Click to enter text.</w:t>
          </w:r>
        </w:p>
      </w:docPartBody>
    </w:docPart>
    <w:docPart>
      <w:docPartPr>
        <w:name w:val="DefaultPlaceholder_-1854013440"/>
        <w:category>
          <w:name w:val="General"/>
          <w:gallery w:val="placeholder"/>
        </w:category>
        <w:types>
          <w:type w:val="bbPlcHdr"/>
        </w:types>
        <w:behaviors>
          <w:behavior w:val="content"/>
        </w:behaviors>
        <w:guid w:val="{786F66B3-3EC1-4A2A-985B-BB41E5D84C31}"/>
      </w:docPartPr>
      <w:docPartBody>
        <w:p w:rsidR="005842D3" w:rsidRDefault="009720F6">
          <w:r w:rsidRPr="00484D12">
            <w:rPr>
              <w:rStyle w:val="PlaceholderText"/>
            </w:rPr>
            <w:t>Click or tap here to enter text.</w:t>
          </w:r>
        </w:p>
      </w:docPartBody>
    </w:docPart>
    <w:docPart>
      <w:docPartPr>
        <w:name w:val="84F9B969CFCD45FBAC21DFE406C521E8"/>
        <w:category>
          <w:name w:val="General"/>
          <w:gallery w:val="placeholder"/>
        </w:category>
        <w:types>
          <w:type w:val="bbPlcHdr"/>
        </w:types>
        <w:behaviors>
          <w:behavior w:val="content"/>
        </w:behaviors>
        <w:guid w:val="{B23C1E0B-74AC-4DAC-9258-A940DB778EC6}"/>
      </w:docPartPr>
      <w:docPartBody>
        <w:p w:rsidR="005842D3" w:rsidRDefault="009720F6" w:rsidP="009720F6">
          <w:pPr>
            <w:pStyle w:val="84F9B969CFCD45FBAC21DFE406C521E84"/>
          </w:pPr>
          <w:r w:rsidRPr="00484D12">
            <w:rPr>
              <w:rStyle w:val="PlaceholderText"/>
            </w:rPr>
            <w:t>Click or tap here to enter text.</w:t>
          </w:r>
        </w:p>
      </w:docPartBody>
    </w:docPart>
    <w:docPart>
      <w:docPartPr>
        <w:name w:val="CB2B22B233364BBBA12FC101B75D6D48"/>
        <w:category>
          <w:name w:val="General"/>
          <w:gallery w:val="placeholder"/>
        </w:category>
        <w:types>
          <w:type w:val="bbPlcHdr"/>
        </w:types>
        <w:behaviors>
          <w:behavior w:val="content"/>
        </w:behaviors>
        <w:guid w:val="{DE512766-89C1-41A2-811D-49ACF678D71D}"/>
      </w:docPartPr>
      <w:docPartBody>
        <w:p w:rsidR="005842D3" w:rsidRDefault="009720F6" w:rsidP="009720F6">
          <w:pPr>
            <w:pStyle w:val="CB2B22B233364BBBA12FC101B75D6D481"/>
          </w:pPr>
          <w:r w:rsidRPr="00484D12">
            <w:rPr>
              <w:rStyle w:val="PlaceholderText"/>
            </w:rPr>
            <w:t>Click</w:t>
          </w:r>
          <w:r>
            <w:rPr>
              <w:rStyle w:val="PlaceholderText"/>
            </w:rPr>
            <w:t xml:space="preserve"> here</w:t>
          </w:r>
          <w:r w:rsidRPr="00484D12">
            <w:rPr>
              <w:rStyle w:val="PlaceholderText"/>
            </w:rPr>
            <w:t>.</w:t>
          </w:r>
        </w:p>
      </w:docPartBody>
    </w:docPart>
    <w:docPart>
      <w:docPartPr>
        <w:name w:val="34DFAC130EC34DCDBA6D25F3A64014FA"/>
        <w:category>
          <w:name w:val="General"/>
          <w:gallery w:val="placeholder"/>
        </w:category>
        <w:types>
          <w:type w:val="bbPlcHdr"/>
        </w:types>
        <w:behaviors>
          <w:behavior w:val="content"/>
        </w:behaviors>
        <w:guid w:val="{6B6D279D-0915-4F40-A123-09F73C7972E6}"/>
      </w:docPartPr>
      <w:docPartBody>
        <w:p w:rsidR="005842D3" w:rsidRDefault="009720F6" w:rsidP="009720F6">
          <w:pPr>
            <w:pStyle w:val="34DFAC130EC34DCDBA6D25F3A64014FA"/>
          </w:pPr>
          <w:r w:rsidRPr="00484D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34"/>
    <w:rsid w:val="005842D3"/>
    <w:rsid w:val="009720F6"/>
    <w:rsid w:val="0099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0F6"/>
    <w:rPr>
      <w:color w:val="808080"/>
    </w:rPr>
  </w:style>
  <w:style w:type="paragraph" w:customStyle="1" w:styleId="CA1A6589B9B54F5B9ED0641160137A925">
    <w:name w:val="CA1A6589B9B54F5B9ED0641160137A925"/>
    <w:rsid w:val="009720F6"/>
    <w:pPr>
      <w:spacing w:before="100" w:after="200" w:line="276" w:lineRule="auto"/>
    </w:pPr>
    <w:rPr>
      <w:rFonts w:eastAsiaTheme="minorHAnsi"/>
      <w:sz w:val="20"/>
      <w:szCs w:val="20"/>
    </w:rPr>
  </w:style>
  <w:style w:type="paragraph" w:customStyle="1" w:styleId="84F9B969CFCD45FBAC21DFE406C521E84">
    <w:name w:val="84F9B969CFCD45FBAC21DFE406C521E84"/>
    <w:rsid w:val="009720F6"/>
    <w:pPr>
      <w:spacing w:before="100" w:after="200" w:line="276" w:lineRule="auto"/>
    </w:pPr>
    <w:rPr>
      <w:rFonts w:eastAsiaTheme="minorHAnsi"/>
      <w:sz w:val="20"/>
      <w:szCs w:val="20"/>
    </w:rPr>
  </w:style>
  <w:style w:type="paragraph" w:customStyle="1" w:styleId="CB2B22B233364BBBA12FC101B75D6D481">
    <w:name w:val="CB2B22B233364BBBA12FC101B75D6D481"/>
    <w:rsid w:val="009720F6"/>
    <w:pPr>
      <w:spacing w:before="100" w:after="200" w:line="276" w:lineRule="auto"/>
    </w:pPr>
    <w:rPr>
      <w:rFonts w:eastAsiaTheme="minorHAnsi"/>
      <w:sz w:val="20"/>
      <w:szCs w:val="20"/>
    </w:rPr>
  </w:style>
  <w:style w:type="paragraph" w:customStyle="1" w:styleId="34DFAC130EC34DCDBA6D25F3A64014FA">
    <w:name w:val="34DFAC130EC34DCDBA6D25F3A64014FA"/>
    <w:rsid w:val="009720F6"/>
    <w:pPr>
      <w:spacing w:before="100" w:after="200" w:line="276" w:lineRule="auto"/>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p State Colors">
      <a:dk1>
        <a:sysClr val="windowText" lastClr="000000"/>
      </a:dk1>
      <a:lt1>
        <a:sysClr val="window" lastClr="FFFFFF"/>
      </a:lt1>
      <a:dk2>
        <a:srgbClr val="44546A"/>
      </a:dk2>
      <a:lt2>
        <a:srgbClr val="E7E6E6"/>
      </a:lt2>
      <a:accent1>
        <a:srgbClr val="FFCC00"/>
      </a:accent1>
      <a:accent2>
        <a:srgbClr val="222222"/>
      </a:accent2>
      <a:accent3>
        <a:srgbClr val="CDCBA2"/>
      </a:accent3>
      <a:accent4>
        <a:srgbClr val="C0A878"/>
      </a:accent4>
      <a:accent5>
        <a:srgbClr val="B3B3B3"/>
      </a:accent5>
      <a:accent6>
        <a:srgbClr val="D5D7D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Bethany Grace</dc:creator>
  <cp:keywords/>
  <dc:description/>
  <cp:lastModifiedBy>Hill, Bethany Grace</cp:lastModifiedBy>
  <cp:revision>2</cp:revision>
  <dcterms:created xsi:type="dcterms:W3CDTF">2023-05-17T12:15:00Z</dcterms:created>
  <dcterms:modified xsi:type="dcterms:W3CDTF">2023-05-17T12:15:00Z</dcterms:modified>
</cp:coreProperties>
</file>